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331" w:rsidRPr="00E02331" w:rsidRDefault="00E02331" w:rsidP="00E02331">
      <w:pPr>
        <w:widowControl w:val="0"/>
        <w:autoSpaceDE w:val="0"/>
        <w:autoSpaceDN w:val="0"/>
        <w:spacing w:after="0" w:line="240" w:lineRule="auto"/>
        <w:jc w:val="center"/>
        <w:rPr>
          <w:rFonts w:ascii="Times New Roman" w:eastAsia="Times New Roman" w:hAnsi="Times New Roman" w:cs="Times New Roman"/>
          <w:b/>
          <w:sz w:val="28"/>
          <w:szCs w:val="20"/>
          <w:lang w:eastAsia="ru-RU"/>
        </w:rPr>
      </w:pPr>
      <w:r w:rsidRPr="00E02331">
        <w:rPr>
          <w:rFonts w:ascii="Times New Roman" w:eastAsia="Times New Roman" w:hAnsi="Times New Roman" w:cs="Times New Roman"/>
          <w:b/>
          <w:sz w:val="28"/>
          <w:szCs w:val="20"/>
          <w:lang w:eastAsia="ru-RU"/>
        </w:rPr>
        <w:t>ПАМЯТКА ДЛЯ РОДИТЕЛЕЙ ОБ ИНФОРМАЦИОННОЙ БЕЗОПАСНОСТИ ДЕТЕЙ</w:t>
      </w:r>
    </w:p>
    <w:p w:rsidR="00E02331" w:rsidRPr="00E02331" w:rsidRDefault="00E02331" w:rsidP="00E02331">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E02331" w:rsidRPr="00E02331" w:rsidRDefault="00E02331" w:rsidP="00E02331">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 xml:space="preserve">Определение термина "информационная безопасность детей" содержится в Федеральном </w:t>
      </w:r>
      <w:hyperlink r:id="rId5" w:history="1">
        <w:r w:rsidRPr="00E02331">
          <w:rPr>
            <w:rFonts w:ascii="Times New Roman" w:eastAsia="Times New Roman" w:hAnsi="Times New Roman" w:cs="Times New Roman"/>
            <w:color w:val="0000FF"/>
            <w:sz w:val="28"/>
            <w:szCs w:val="20"/>
            <w:lang w:eastAsia="ru-RU"/>
          </w:rPr>
          <w:t>законе</w:t>
        </w:r>
      </w:hyperlink>
      <w:r w:rsidRPr="00E02331">
        <w:rPr>
          <w:rFonts w:ascii="Times New Roman" w:eastAsia="Times New Roman" w:hAnsi="Times New Roman" w:cs="Times New Roman"/>
          <w:sz w:val="28"/>
          <w:szCs w:val="20"/>
          <w:lang w:eastAsia="ru-RU"/>
        </w:rPr>
        <w:t xml:space="preserve">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 xml:space="preserve">В силу Федерального </w:t>
      </w:r>
      <w:hyperlink r:id="rId6" w:history="1">
        <w:r w:rsidRPr="00E02331">
          <w:rPr>
            <w:rFonts w:ascii="Times New Roman" w:eastAsia="Times New Roman" w:hAnsi="Times New Roman" w:cs="Times New Roman"/>
            <w:color w:val="0000FF"/>
            <w:sz w:val="28"/>
            <w:szCs w:val="20"/>
            <w:lang w:eastAsia="ru-RU"/>
          </w:rPr>
          <w:t>закона</w:t>
        </w:r>
      </w:hyperlink>
      <w:r w:rsidRPr="00E02331">
        <w:rPr>
          <w:rFonts w:ascii="Times New Roman" w:eastAsia="Times New Roman" w:hAnsi="Times New Roman" w:cs="Times New Roman"/>
          <w:sz w:val="28"/>
          <w:szCs w:val="20"/>
          <w:lang w:eastAsia="ru-RU"/>
        </w:rPr>
        <w:t xml:space="preserve"> N 436-ФЗ информацией, причиняющей вред здоровью и (или) развитию детей, является:</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1. информация, запрещенная для распространения среди детей;</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2. информация, распространение которой ограничено среди детей определенных возрастных категорий.</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3. К информации, запрещенной для распространения среди детей, относится:</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7. отрицающая семейные ценности и формирующая неуважение к родителям и (или) другим членам семьи;</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8. оправдывающая противоправное поведение;</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9. содержащая нецензурную брань;</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10. содержащая информацию порнографического характера.</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lastRenderedPageBreak/>
        <w:t>К информации, распространение которой ограничено среди детей определенного возраста, относится:</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3. представляемая в виде изображения или описания половых отношений между мужчиной и женщиной;</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4. содержащая бранные слова и выражения, не относящиеся к нецензурной брани.</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E02331" w:rsidRPr="00E02331" w:rsidRDefault="00E02331" w:rsidP="00E02331">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E02331" w:rsidRPr="00E02331" w:rsidRDefault="00E02331" w:rsidP="00E02331">
      <w:pPr>
        <w:widowControl w:val="0"/>
        <w:autoSpaceDE w:val="0"/>
        <w:autoSpaceDN w:val="0"/>
        <w:spacing w:after="0" w:line="240" w:lineRule="auto"/>
        <w:jc w:val="both"/>
        <w:outlineLvl w:val="2"/>
        <w:rPr>
          <w:rFonts w:ascii="Times New Roman" w:eastAsia="Times New Roman" w:hAnsi="Times New Roman" w:cs="Times New Roman"/>
          <w:b/>
          <w:sz w:val="28"/>
          <w:szCs w:val="20"/>
          <w:lang w:eastAsia="ru-RU"/>
        </w:rPr>
      </w:pPr>
      <w:r w:rsidRPr="00E02331">
        <w:rPr>
          <w:rFonts w:ascii="Times New Roman" w:eastAsia="Times New Roman" w:hAnsi="Times New Roman" w:cs="Times New Roman"/>
          <w:b/>
          <w:sz w:val="28"/>
          <w:szCs w:val="20"/>
          <w:lang w:eastAsia="ru-RU"/>
        </w:rPr>
        <w:t>Общие правила для родителей</w:t>
      </w:r>
    </w:p>
    <w:p w:rsidR="00E02331" w:rsidRPr="00E02331" w:rsidRDefault="00E02331" w:rsidP="00E02331">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E02331" w:rsidRPr="00E02331" w:rsidRDefault="00E02331" w:rsidP="00E02331">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2. 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 xml:space="preserve">5. Будьте в курсе сетевой жизни Вашего ребенка. Интересуйтесь, кто их </w:t>
      </w:r>
      <w:r w:rsidRPr="00E02331">
        <w:rPr>
          <w:rFonts w:ascii="Times New Roman" w:eastAsia="Times New Roman" w:hAnsi="Times New Roman" w:cs="Times New Roman"/>
          <w:sz w:val="28"/>
          <w:szCs w:val="20"/>
          <w:lang w:eastAsia="ru-RU"/>
        </w:rPr>
        <w:lastRenderedPageBreak/>
        <w:t>друзья в Интернет так же, как интересуетесь реальными друзьями.</w:t>
      </w:r>
    </w:p>
    <w:p w:rsidR="00E02331" w:rsidRPr="00E02331" w:rsidRDefault="00E02331" w:rsidP="00E02331">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E02331" w:rsidRPr="00E02331" w:rsidRDefault="00E02331" w:rsidP="00E02331">
      <w:pPr>
        <w:widowControl w:val="0"/>
        <w:autoSpaceDE w:val="0"/>
        <w:autoSpaceDN w:val="0"/>
        <w:spacing w:after="0" w:line="240" w:lineRule="auto"/>
        <w:jc w:val="both"/>
        <w:outlineLvl w:val="2"/>
        <w:rPr>
          <w:rFonts w:ascii="Times New Roman" w:eastAsia="Times New Roman" w:hAnsi="Times New Roman" w:cs="Times New Roman"/>
          <w:b/>
          <w:sz w:val="28"/>
          <w:szCs w:val="20"/>
          <w:lang w:eastAsia="ru-RU"/>
        </w:rPr>
      </w:pPr>
      <w:r w:rsidRPr="00E02331">
        <w:rPr>
          <w:rFonts w:ascii="Times New Roman" w:eastAsia="Times New Roman" w:hAnsi="Times New Roman" w:cs="Times New Roman"/>
          <w:b/>
          <w:sz w:val="28"/>
          <w:szCs w:val="20"/>
          <w:lang w:eastAsia="ru-RU"/>
        </w:rPr>
        <w:t>Возраст от 7 до 8 лет</w:t>
      </w:r>
    </w:p>
    <w:p w:rsidR="00E02331" w:rsidRPr="00E02331" w:rsidRDefault="00E02331" w:rsidP="00E02331">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E02331" w:rsidRPr="00E02331" w:rsidRDefault="00E02331" w:rsidP="00E02331">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E02331" w:rsidRPr="00E02331" w:rsidRDefault="00E02331" w:rsidP="00E02331">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E02331" w:rsidRPr="00E02331" w:rsidRDefault="00E02331" w:rsidP="00E02331">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Советы по безопасности в сети Интернет для детей 7 - 8 лет</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1. Создайте список домашних правил посещения Интернета при участии детей и требуйте его выполнения.</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3. Компьютер с подключением к Интернету должен находиться в общей комнате под присмотром родителей.</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4. Используйте специальные детские поисковые машины.</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5. Используйте средства блокирования нежелательного контента как дополнение к стандартному Родительскому контролю.</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6. Создайте семейный электронный ящик, чтобы не позволить детям иметь собственные адреса.</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7. Блокируйте доступ к сайтам с бесплатными почтовыми ящиками с помощью соответствующего программного обеспечения.</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 xml:space="preserve">9. Научите детей не загружать файлы, программы или музыку без вашего </w:t>
      </w:r>
      <w:r w:rsidRPr="00E02331">
        <w:rPr>
          <w:rFonts w:ascii="Times New Roman" w:eastAsia="Times New Roman" w:hAnsi="Times New Roman" w:cs="Times New Roman"/>
          <w:sz w:val="28"/>
          <w:szCs w:val="20"/>
          <w:lang w:eastAsia="ru-RU"/>
        </w:rPr>
        <w:lastRenderedPageBreak/>
        <w:t>согласия.</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10. Не разрешайте детям использовать службы мгновенного обмена сообщениями.</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11. В "белый" список сайтов, разрешенных для посещения, вносите только сайты с хорошей репутацией.</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12. Не забывайте беседовать с детьми об их друзьях в Интернете, как если бы речь шла о друзьях в реальной жизни.</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E02331" w:rsidRPr="00E02331" w:rsidRDefault="00E02331" w:rsidP="00E02331">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E02331" w:rsidRPr="00E02331" w:rsidRDefault="00E02331" w:rsidP="00E02331">
      <w:pPr>
        <w:widowControl w:val="0"/>
        <w:autoSpaceDE w:val="0"/>
        <w:autoSpaceDN w:val="0"/>
        <w:spacing w:after="0" w:line="240" w:lineRule="auto"/>
        <w:jc w:val="both"/>
        <w:outlineLvl w:val="2"/>
        <w:rPr>
          <w:rFonts w:ascii="Times New Roman" w:eastAsia="Times New Roman" w:hAnsi="Times New Roman" w:cs="Times New Roman"/>
          <w:b/>
          <w:sz w:val="28"/>
          <w:szCs w:val="20"/>
          <w:lang w:eastAsia="ru-RU"/>
        </w:rPr>
      </w:pPr>
      <w:r w:rsidRPr="00E02331">
        <w:rPr>
          <w:rFonts w:ascii="Times New Roman" w:eastAsia="Times New Roman" w:hAnsi="Times New Roman" w:cs="Times New Roman"/>
          <w:b/>
          <w:sz w:val="28"/>
          <w:szCs w:val="20"/>
          <w:lang w:eastAsia="ru-RU"/>
        </w:rPr>
        <w:t>Возраст детей от 9 до 12 лет</w:t>
      </w:r>
    </w:p>
    <w:p w:rsidR="00E02331" w:rsidRPr="00E02331" w:rsidRDefault="00E02331" w:rsidP="00E02331">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E02331" w:rsidRPr="00E02331" w:rsidRDefault="00E02331" w:rsidP="00E02331">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E02331" w:rsidRPr="00E02331" w:rsidRDefault="00E02331" w:rsidP="00E02331">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E02331" w:rsidRPr="00E02331" w:rsidRDefault="00E02331" w:rsidP="00E02331">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Советы по безопасности для детей от 9 до 12 лет</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1. Создайте список домашних правил посещения Интернет при участии детей и требуйте его выполнения.</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2. Требуйте от Вашего ребенка соблюдения норм нахождения за компьютером.</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4. Компьютер с подключением в Интернет должен находиться в общей комнате под присмотром родителей.</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5. Используйте средства блокирования нежелательного контента как дополнение к стандартному Родительскому контролю.</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 xml:space="preserve">6. Не забывайте принимать непосредственное участие в жизни ребенка, </w:t>
      </w:r>
      <w:r w:rsidRPr="00E02331">
        <w:rPr>
          <w:rFonts w:ascii="Times New Roman" w:eastAsia="Times New Roman" w:hAnsi="Times New Roman" w:cs="Times New Roman"/>
          <w:sz w:val="28"/>
          <w:szCs w:val="20"/>
          <w:lang w:eastAsia="ru-RU"/>
        </w:rPr>
        <w:lastRenderedPageBreak/>
        <w:t>беседовать с детьми об их друзьях в Интернете.</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7. Настаивайте, чтобы дети никогда не соглашались на личные встречи с друзьями по Интернету.</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8. Позволяйте детям заходить только на сайты из "белого" списка, который создайте вместе с ними.</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11. Создайте Вашему ребенку ограниченную учетную запись для работы на компьютере.</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13. Расскажите детям о порнографии в Интернете.</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15. Объясните детям, что нельзя использовать сеть для хулиганства, распространения сплетен или угроз.</w:t>
      </w:r>
    </w:p>
    <w:p w:rsidR="00E02331" w:rsidRPr="00E02331" w:rsidRDefault="00E02331" w:rsidP="00E02331">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E02331" w:rsidRPr="00E02331" w:rsidRDefault="00E02331" w:rsidP="00E02331">
      <w:pPr>
        <w:widowControl w:val="0"/>
        <w:autoSpaceDE w:val="0"/>
        <w:autoSpaceDN w:val="0"/>
        <w:spacing w:after="0" w:line="240" w:lineRule="auto"/>
        <w:jc w:val="both"/>
        <w:outlineLvl w:val="2"/>
        <w:rPr>
          <w:rFonts w:ascii="Times New Roman" w:eastAsia="Times New Roman" w:hAnsi="Times New Roman" w:cs="Times New Roman"/>
          <w:b/>
          <w:sz w:val="28"/>
          <w:szCs w:val="20"/>
          <w:lang w:eastAsia="ru-RU"/>
        </w:rPr>
      </w:pPr>
      <w:r w:rsidRPr="00E02331">
        <w:rPr>
          <w:rFonts w:ascii="Times New Roman" w:eastAsia="Times New Roman" w:hAnsi="Times New Roman" w:cs="Times New Roman"/>
          <w:b/>
          <w:sz w:val="28"/>
          <w:szCs w:val="20"/>
          <w:lang w:eastAsia="ru-RU"/>
        </w:rPr>
        <w:t>Возраст детей от 13 до 17 лет</w:t>
      </w:r>
    </w:p>
    <w:p w:rsidR="00E02331" w:rsidRPr="00E02331" w:rsidRDefault="00E02331" w:rsidP="00E02331">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E02331" w:rsidRPr="00E02331" w:rsidRDefault="00E02331" w:rsidP="00E02331">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 xml:space="preserve">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w:t>
      </w:r>
      <w:r w:rsidRPr="00E02331">
        <w:rPr>
          <w:rFonts w:ascii="Times New Roman" w:eastAsia="Times New Roman" w:hAnsi="Times New Roman" w:cs="Times New Roman"/>
          <w:sz w:val="28"/>
          <w:szCs w:val="20"/>
          <w:lang w:eastAsia="ru-RU"/>
        </w:rPr>
        <w:lastRenderedPageBreak/>
        <w:t>"свободное плавание" по Интернету. Старайтесь активно участвовать в общении ребенка в Интернете.</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E02331" w:rsidRPr="00E02331" w:rsidRDefault="00E02331" w:rsidP="00E02331">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E02331" w:rsidRPr="00E02331" w:rsidRDefault="00E02331" w:rsidP="00E02331">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Советы по безопасности в этом возрасте от 13 до 17 лет</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2. Компьютер с подключением к сети Интернет должен находиться в общей комнате.</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4. Используйте средства блокирования нежелательного контента как дополнение к стандартному Родительскому контролю.</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6. Настаивайте на том, чтобы дети никогда не встречались лично с друзьями из сети Интернет.</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 xml:space="preserve">9. Приучите Вашего ребенка сообщать вам о любых угрозах или </w:t>
      </w:r>
      <w:r w:rsidRPr="00E02331">
        <w:rPr>
          <w:rFonts w:ascii="Times New Roman" w:eastAsia="Times New Roman" w:hAnsi="Times New Roman" w:cs="Times New Roman"/>
          <w:sz w:val="28"/>
          <w:szCs w:val="20"/>
          <w:lang w:eastAsia="ru-RU"/>
        </w:rPr>
        <w:lastRenderedPageBreak/>
        <w:t>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11. Приучите себя знакомиться с сайтами, которые посещают подростки.</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13. Объясните детям, что ни в коем случае нельзя использовать Сеть для хулиганства, распространения сплетен или угроз другим людям.</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E02331" w:rsidRPr="00E02331" w:rsidRDefault="00E02331" w:rsidP="00E02331">
      <w:pPr>
        <w:widowControl w:val="0"/>
        <w:autoSpaceDE w:val="0"/>
        <w:autoSpaceDN w:val="0"/>
        <w:spacing w:before="280" w:after="0" w:line="240" w:lineRule="auto"/>
        <w:ind w:firstLine="540"/>
        <w:jc w:val="both"/>
        <w:rPr>
          <w:rFonts w:ascii="Times New Roman" w:eastAsia="Times New Roman" w:hAnsi="Times New Roman" w:cs="Times New Roman"/>
          <w:sz w:val="28"/>
          <w:szCs w:val="20"/>
          <w:lang w:eastAsia="ru-RU"/>
        </w:rPr>
      </w:pPr>
      <w:r w:rsidRPr="00E02331">
        <w:rPr>
          <w:rFonts w:ascii="Times New Roman" w:eastAsia="Times New Roman" w:hAnsi="Times New Roman" w:cs="Times New Roman"/>
          <w:sz w:val="28"/>
          <w:szCs w:val="20"/>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E02331" w:rsidRPr="00E02331" w:rsidRDefault="00E02331" w:rsidP="00E02331">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E02331" w:rsidRPr="00E02331" w:rsidRDefault="00E02331" w:rsidP="00E02331">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E02331" w:rsidRPr="00E02331" w:rsidRDefault="00E02331" w:rsidP="00E02331">
      <w:pPr>
        <w:widowControl w:val="0"/>
        <w:pBdr>
          <w:top w:val="single" w:sz="6" w:space="0" w:color="auto"/>
        </w:pBdr>
        <w:autoSpaceDE w:val="0"/>
        <w:autoSpaceDN w:val="0"/>
        <w:spacing w:before="100" w:after="100" w:line="240" w:lineRule="auto"/>
        <w:jc w:val="both"/>
        <w:rPr>
          <w:rFonts w:ascii="Times New Roman" w:eastAsia="Times New Roman" w:hAnsi="Times New Roman" w:cs="Times New Roman"/>
          <w:sz w:val="2"/>
          <w:szCs w:val="2"/>
          <w:lang w:eastAsia="ru-RU"/>
        </w:rPr>
      </w:pPr>
    </w:p>
    <w:p w:rsidR="00E02331" w:rsidRPr="00E02331" w:rsidRDefault="00E02331" w:rsidP="00E02331">
      <w:pPr>
        <w:spacing w:after="0"/>
        <w:rPr>
          <w:rFonts w:ascii="Times New Roman" w:eastAsia="Calibri" w:hAnsi="Times New Roman" w:cs="Times New Roman"/>
          <w:sz w:val="28"/>
        </w:rPr>
      </w:pPr>
    </w:p>
    <w:p w:rsidR="002757A3" w:rsidRDefault="002757A3">
      <w:bookmarkStart w:id="0" w:name="_GoBack"/>
      <w:bookmarkEnd w:id="0"/>
    </w:p>
    <w:sectPr w:rsidR="002757A3" w:rsidSect="00BF74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87B"/>
    <w:rsid w:val="0017087B"/>
    <w:rsid w:val="00183AE3"/>
    <w:rsid w:val="002757A3"/>
    <w:rsid w:val="003C497A"/>
    <w:rsid w:val="00470169"/>
    <w:rsid w:val="005D381C"/>
    <w:rsid w:val="00A14E2C"/>
    <w:rsid w:val="00A557EA"/>
    <w:rsid w:val="00A763DC"/>
    <w:rsid w:val="00E02331"/>
    <w:rsid w:val="00FF4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D0C1DACFEF59A8F999C55702FDA4B03C181ACA6F6F8AFB9359E524969011CAA3E6E58D2F3AE13723CX3Q" TargetMode="External"/><Relationship Id="rId5" Type="http://schemas.openxmlformats.org/officeDocument/2006/relationships/hyperlink" Target="consultantplus://offline/ref=FD0C1DACFEF59A8F999C55702FDA4B03C181ACA6F6F8AFB9359E524969011CAA3E6E58D2F3AE13743CX2Q"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1875</Words>
  <Characters>10690</Characters>
  <Application>Microsoft Office Word</Application>
  <DocSecurity>0</DocSecurity>
  <Lines>89</Lines>
  <Paragraphs>25</Paragraphs>
  <ScaleCrop>false</ScaleCrop>
  <Company>SPecialiST RePack</Company>
  <LinksUpToDate>false</LinksUpToDate>
  <CharactersWithSpaces>12540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dcterms:created xsi:type="dcterms:W3CDTF">2018-07-13T07:50:00Z</dcterms:created>
  <dcterms:modified xsi:type="dcterms:W3CDTF">2018-07-13T07:52:00Z</dcterms:modified>
</cp:coreProperties>
</file>